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00" w:rsidRDefault="005A2A4E" w:rsidP="003C7500">
      <w:pPr>
        <w:jc w:val="center"/>
        <w:rPr>
          <w:rFonts w:ascii="Times New Roman" w:hAnsi="Times New Roman" w:cs="Times New Roman"/>
          <w:b/>
          <w:sz w:val="28"/>
          <w:szCs w:val="28"/>
        </w:rPr>
      </w:pPr>
      <w:r>
        <w:rPr>
          <w:rFonts w:ascii="Times New Roman" w:hAnsi="Times New Roman" w:cs="Times New Roman"/>
          <w:b/>
          <w:sz w:val="28"/>
          <w:szCs w:val="28"/>
        </w:rPr>
        <w:t xml:space="preserve">ТЕМА 1. </w:t>
      </w:r>
      <w:r w:rsidRPr="003C7500">
        <w:rPr>
          <w:rFonts w:ascii="Times New Roman" w:hAnsi="Times New Roman" w:cs="Times New Roman"/>
          <w:b/>
          <w:sz w:val="28"/>
          <w:szCs w:val="28"/>
        </w:rPr>
        <w:t>АДАПТ</w:t>
      </w:r>
      <w:r>
        <w:rPr>
          <w:rFonts w:ascii="Times New Roman" w:hAnsi="Times New Roman" w:cs="Times New Roman"/>
          <w:b/>
          <w:sz w:val="28"/>
          <w:szCs w:val="28"/>
        </w:rPr>
        <w:t>АЦИЯ РЕБЕНКА В НОВОМ КОЛЛЕКТИВЕ</w:t>
      </w:r>
      <w:bookmarkStart w:id="0" w:name="_GoBack"/>
      <w:bookmarkEnd w:id="0"/>
    </w:p>
    <w:p w:rsidR="009B7F6F" w:rsidRPr="009B7F6F" w:rsidRDefault="009B7F6F" w:rsidP="009B7F6F">
      <w:pPr>
        <w:jc w:val="both"/>
        <w:rPr>
          <w:rFonts w:ascii="Times New Roman" w:hAnsi="Times New Roman" w:cs="Times New Roman"/>
          <w:b/>
          <w:sz w:val="28"/>
          <w:szCs w:val="28"/>
        </w:rPr>
      </w:pPr>
      <w:r w:rsidRPr="009B7F6F">
        <w:rPr>
          <w:rFonts w:ascii="Times New Roman" w:hAnsi="Times New Roman" w:cs="Times New Roman"/>
          <w:b/>
          <w:sz w:val="28"/>
          <w:szCs w:val="28"/>
        </w:rPr>
        <w:t xml:space="preserve">Цель: </w:t>
      </w:r>
      <w:r w:rsidRPr="009B7F6F">
        <w:rPr>
          <w:rFonts w:ascii="Times New Roman" w:hAnsi="Times New Roman" w:cs="Times New Roman"/>
          <w:sz w:val="28"/>
          <w:szCs w:val="28"/>
        </w:rPr>
        <w:t>знакомство с особенностями периода адаптации в пятом классе.</w:t>
      </w:r>
      <w:r>
        <w:rPr>
          <w:rFonts w:ascii="Times New Roman" w:hAnsi="Times New Roman" w:cs="Times New Roman"/>
          <w:b/>
          <w:sz w:val="28"/>
          <w:szCs w:val="28"/>
        </w:rPr>
        <w:t xml:space="preserve">           </w:t>
      </w:r>
    </w:p>
    <w:p w:rsidR="009B7F6F" w:rsidRPr="003C7500" w:rsidRDefault="009B7F6F" w:rsidP="009B7F6F">
      <w:pPr>
        <w:jc w:val="both"/>
        <w:rPr>
          <w:rFonts w:ascii="Times New Roman" w:hAnsi="Times New Roman" w:cs="Times New Roman"/>
          <w:b/>
          <w:sz w:val="28"/>
          <w:szCs w:val="28"/>
        </w:rPr>
      </w:pPr>
      <w:r w:rsidRPr="009B7F6F">
        <w:rPr>
          <w:rFonts w:ascii="Times New Roman" w:hAnsi="Times New Roman" w:cs="Times New Roman"/>
          <w:b/>
          <w:sz w:val="28"/>
          <w:szCs w:val="28"/>
        </w:rPr>
        <w:t xml:space="preserve">Задачи: </w:t>
      </w:r>
      <w:r w:rsidRPr="009B7F6F">
        <w:rPr>
          <w:rFonts w:ascii="Times New Roman" w:hAnsi="Times New Roman" w:cs="Times New Roman"/>
          <w:sz w:val="28"/>
          <w:szCs w:val="28"/>
        </w:rPr>
        <w:t>Дать теоретические знания по проблеме адаптации пятиклассников при переходе в среднее звено.</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b/>
          <w:i/>
          <w:sz w:val="28"/>
          <w:szCs w:val="28"/>
        </w:rPr>
        <w:t>Адаптация</w:t>
      </w:r>
      <w:r w:rsidRPr="003C7500">
        <w:rPr>
          <w:rFonts w:ascii="Times New Roman" w:hAnsi="Times New Roman" w:cs="Times New Roman"/>
          <w:sz w:val="28"/>
          <w:szCs w:val="28"/>
        </w:rPr>
        <w:t xml:space="preserve"> – процесс, присущий каждому человеку. На протяжении своей жизни челове</w:t>
      </w:r>
      <w:r>
        <w:rPr>
          <w:rFonts w:ascii="Times New Roman" w:hAnsi="Times New Roman" w:cs="Times New Roman"/>
          <w:sz w:val="28"/>
          <w:szCs w:val="28"/>
        </w:rPr>
        <w:t>к переживает его несколько раз.</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b/>
          <w:i/>
          <w:sz w:val="28"/>
          <w:szCs w:val="28"/>
        </w:rPr>
        <w:t>Первый период адаптации</w:t>
      </w:r>
      <w:r w:rsidRPr="003C7500">
        <w:rPr>
          <w:rFonts w:ascii="Times New Roman" w:hAnsi="Times New Roman" w:cs="Times New Roman"/>
          <w:sz w:val="28"/>
          <w:szCs w:val="28"/>
        </w:rPr>
        <w:t xml:space="preserve"> – это первый год жизни ребёнка, причём первые три месяца –это период критической адаптации. Второй период начинается с того времени, когда  ребёнок учиться говорить. Третий период – вхождение ребёнка в коллектив (ясли, сад). Четвёртый период – обучение в школе, где ребёнок переживает процесс адаптации несколько раз – в 1 классе, 5 классе, 10 классе. Следующими периодами адаптации можно назвать периоды вхождения человека в студенческую среду, рабочий коллектив, а также образование семьи. 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w:t>
      </w:r>
      <w:r>
        <w:rPr>
          <w:rFonts w:ascii="Times New Roman" w:hAnsi="Times New Roman" w:cs="Times New Roman"/>
          <w:sz w:val="28"/>
          <w:szCs w:val="28"/>
        </w:rPr>
        <w:t>ссе.</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Переход в 5-й класс – важный и сложный период в жизни детей. 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 У многих детей в этот</w:t>
      </w:r>
      <w:r>
        <w:rPr>
          <w:rFonts w:ascii="Times New Roman" w:hAnsi="Times New Roman" w:cs="Times New Roman"/>
          <w:sz w:val="28"/>
          <w:szCs w:val="28"/>
        </w:rPr>
        <w:t xml:space="preserve"> период повышается тревожность.</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b/>
          <w:i/>
          <w:sz w:val="28"/>
          <w:szCs w:val="28"/>
        </w:rPr>
        <w:t>Цель адаптационного периода</w:t>
      </w:r>
      <w:r>
        <w:rPr>
          <w:rFonts w:ascii="Times New Roman" w:hAnsi="Times New Roman" w:cs="Times New Roman"/>
          <w:sz w:val="28"/>
          <w:szCs w:val="28"/>
        </w:rPr>
        <w:t xml:space="preserve"> –</w:t>
      </w:r>
      <w:r w:rsidRPr="003C75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500">
        <w:rPr>
          <w:rFonts w:ascii="Times New Roman" w:hAnsi="Times New Roman" w:cs="Times New Roman"/>
          <w:sz w:val="28"/>
          <w:szCs w:val="28"/>
        </w:rPr>
        <w:t>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w:t>
      </w:r>
      <w:r>
        <w:rPr>
          <w:rFonts w:ascii="Times New Roman" w:hAnsi="Times New Roman" w:cs="Times New Roman"/>
          <w:sz w:val="28"/>
          <w:szCs w:val="28"/>
        </w:rPr>
        <w:t xml:space="preserve"> основное звено школы – </w:t>
      </w:r>
      <w:r w:rsidRPr="003C7500">
        <w:rPr>
          <w:rFonts w:ascii="Times New Roman" w:hAnsi="Times New Roman" w:cs="Times New Roman"/>
          <w:sz w:val="28"/>
          <w:szCs w:val="28"/>
        </w:rPr>
        <w:t xml:space="preserve">главная задача адаптационного периода пятиклассников. Обычно необходимость адаптации возникает в связи с кардинальной сменой деятельности человека и его социального окружения. 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Ребёнок переживает эмоциональный дискомфорт прежде всего из-за неопределённости представлений о требованиях учителей, об особенностях и условиях обучения, о ценностях и нормах поведения в коллективе класса и пр. Это </w:t>
      </w:r>
      <w:r w:rsidRPr="003C7500">
        <w:rPr>
          <w:rFonts w:ascii="Times New Roman" w:hAnsi="Times New Roman" w:cs="Times New Roman"/>
          <w:sz w:val="28"/>
          <w:szCs w:val="28"/>
        </w:rPr>
        <w:lastRenderedPageBreak/>
        <w:t>состояние можно назвать состоянием внутренней напряжённости, настороженности. 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одиннадцатиклассников - совершенно взрослых и самостоятельных, "ветеранов" школьной жизни.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 Независимо от того, каким образом начинается учебный год в школе, процесс адаптации так или иначе идёт. Вопрос только в том, сколько времени уйдёт у ребёнка и учителя на него и насколько этот процесс будет эффективен. Поэтому смысл адаптационного периода в школе состоит в том, чтобы сделать естественный процесс адаптации более интенсивным.</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Работа в адаптационный период строится с учётом физиологических изменений, протекающих у данной возрастной категории учащихся. 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определёнными трудностями как для учащихся и их родителей, так и для учителей. Что же характеризует особенности интеллектуального и личностного развития школьников на стыке младшего школьного и подросткового возраста? В этот период происходят существенные изменения в психике ребёнка.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ребёнка начинают развиваться собственные взгляды, мнение. 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смыслообразующим мотивом у ребёнка, его учебная деятельность обеспечивает его успешное психическое развитие. 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учёбы.</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lastRenderedPageBreak/>
        <w:t xml:space="preserve">Рубеж 3-4-х классов, по свидетельству многих психологов и педагогов характеризуется некоторым снижением интереса к учёбе в школе и самому процессу обучения. Это выражается в недовольстве школой </w:t>
      </w:r>
      <w:r>
        <w:rPr>
          <w:rFonts w:ascii="Times New Roman" w:hAnsi="Times New Roman" w:cs="Times New Roman"/>
          <w:sz w:val="28"/>
          <w:szCs w:val="28"/>
        </w:rPr>
        <w:t>в целом и обязательным ее посеще</w:t>
      </w:r>
      <w:r w:rsidRPr="003C7500">
        <w:rPr>
          <w:rFonts w:ascii="Times New Roman" w:hAnsi="Times New Roman" w:cs="Times New Roman"/>
          <w:sz w:val="28"/>
          <w:szCs w:val="28"/>
        </w:rPr>
        <w:t>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чьё развитие уже было проблемным, имеется вероятность сохранения и закрепления негативных тенденций в устойчивых формах поведения. 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 К 3-4-му классу общение со сверстниками начинает определять многие стороны личностного развития ребёнка. В этом возрасте проявляются притязания детей на определённое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учёбе и отношения с учителями, во многом определяет эмоциональное самочувствие ребёнка. 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учёбы, подвергаются корректировке и переоценке другими детьми; при этом во внимание принимаются те качества ребёнка, которые проявляются в общении.</w:t>
      </w:r>
    </w:p>
    <w:p w:rsidR="003C7500" w:rsidRPr="003C7500" w:rsidRDefault="003C7500" w:rsidP="003C7500">
      <w:pPr>
        <w:ind w:firstLine="708"/>
        <w:jc w:val="both"/>
        <w:rPr>
          <w:rFonts w:ascii="Times New Roman" w:hAnsi="Times New Roman" w:cs="Times New Roman"/>
          <w:b/>
          <w:i/>
          <w:sz w:val="28"/>
          <w:szCs w:val="28"/>
        </w:rPr>
      </w:pPr>
      <w:r w:rsidRPr="003C7500">
        <w:rPr>
          <w:rFonts w:ascii="Times New Roman" w:hAnsi="Times New Roman" w:cs="Times New Roman"/>
          <w:b/>
          <w:i/>
          <w:sz w:val="28"/>
          <w:szCs w:val="28"/>
        </w:rPr>
        <w:t>Возрастные особенности младшего подростка:</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потребность в достойном положении в к</w:t>
      </w:r>
      <w:r>
        <w:rPr>
          <w:rFonts w:ascii="Times New Roman" w:hAnsi="Times New Roman" w:cs="Times New Roman"/>
          <w:sz w:val="28"/>
          <w:szCs w:val="28"/>
        </w:rPr>
        <w:t>оллективе сверстников, в семье;</w:t>
      </w:r>
    </w:p>
    <w:p w:rsidR="003C7500" w:rsidRPr="003C7500" w:rsidRDefault="003C7500" w:rsidP="003C7500">
      <w:pPr>
        <w:jc w:val="both"/>
        <w:rPr>
          <w:rFonts w:ascii="Times New Roman" w:hAnsi="Times New Roman" w:cs="Times New Roman"/>
          <w:sz w:val="28"/>
          <w:szCs w:val="28"/>
        </w:rPr>
      </w:pPr>
      <w:r>
        <w:rPr>
          <w:rFonts w:ascii="Times New Roman" w:hAnsi="Times New Roman" w:cs="Times New Roman"/>
          <w:sz w:val="28"/>
          <w:szCs w:val="28"/>
        </w:rPr>
        <w:t>- повышенная утомляемость;</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стремл</w:t>
      </w:r>
      <w:r>
        <w:rPr>
          <w:rFonts w:ascii="Times New Roman" w:hAnsi="Times New Roman" w:cs="Times New Roman"/>
          <w:sz w:val="28"/>
          <w:szCs w:val="28"/>
        </w:rPr>
        <w:t>ение обзавестись верным другом;</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стремление избежать изоляции, как в кл</w:t>
      </w:r>
      <w:r>
        <w:rPr>
          <w:rFonts w:ascii="Times New Roman" w:hAnsi="Times New Roman" w:cs="Times New Roman"/>
          <w:sz w:val="28"/>
          <w:szCs w:val="28"/>
        </w:rPr>
        <w:t>ассе, так и в малом коллективе;</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повышенный интерес к вопрос</w:t>
      </w:r>
      <w:r>
        <w:rPr>
          <w:rFonts w:ascii="Times New Roman" w:hAnsi="Times New Roman" w:cs="Times New Roman"/>
          <w:sz w:val="28"/>
          <w:szCs w:val="28"/>
        </w:rPr>
        <w:t>у о "соотношении сил” в классе;</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стремление отмежеваться</w:t>
      </w:r>
      <w:r>
        <w:rPr>
          <w:rFonts w:ascii="Times New Roman" w:hAnsi="Times New Roman" w:cs="Times New Roman"/>
          <w:sz w:val="28"/>
          <w:szCs w:val="28"/>
        </w:rPr>
        <w:t xml:space="preserve"> от всего подчёркнуто детского;</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отвращ</w:t>
      </w:r>
      <w:r>
        <w:rPr>
          <w:rFonts w:ascii="Times New Roman" w:hAnsi="Times New Roman" w:cs="Times New Roman"/>
          <w:sz w:val="28"/>
          <w:szCs w:val="28"/>
        </w:rPr>
        <w:t>ение к необоснованным запретам;</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воспр</w:t>
      </w:r>
      <w:r>
        <w:rPr>
          <w:rFonts w:ascii="Times New Roman" w:hAnsi="Times New Roman" w:cs="Times New Roman"/>
          <w:sz w:val="28"/>
          <w:szCs w:val="28"/>
        </w:rPr>
        <w:t>иимчивость к промахам учителей;</w:t>
      </w:r>
    </w:p>
    <w:p w:rsid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xml:space="preserve">- переоценка своих возможностей, реализация которых предполагается в отдалённом будущем; </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я</w:t>
      </w:r>
      <w:r>
        <w:rPr>
          <w:rFonts w:ascii="Times New Roman" w:hAnsi="Times New Roman" w:cs="Times New Roman"/>
          <w:sz w:val="28"/>
          <w:szCs w:val="28"/>
        </w:rPr>
        <w:t>рко выраженная эмоциональность;</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требовательн</w:t>
      </w:r>
      <w:r>
        <w:rPr>
          <w:rFonts w:ascii="Times New Roman" w:hAnsi="Times New Roman" w:cs="Times New Roman"/>
          <w:sz w:val="28"/>
          <w:szCs w:val="28"/>
        </w:rPr>
        <w:t>ость к соответствию слова делу;</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lastRenderedPageBreak/>
        <w:t>- повышенный интерес к спорту.</w:t>
      </w:r>
    </w:p>
    <w:p w:rsidR="003C7500" w:rsidRPr="003C7500" w:rsidRDefault="003C7500" w:rsidP="003C7500">
      <w:pPr>
        <w:ind w:firstLine="708"/>
        <w:jc w:val="both"/>
        <w:rPr>
          <w:rFonts w:ascii="Times New Roman" w:hAnsi="Times New Roman" w:cs="Times New Roman"/>
          <w:b/>
          <w:i/>
          <w:sz w:val="28"/>
          <w:szCs w:val="28"/>
        </w:rPr>
      </w:pPr>
      <w:r w:rsidRPr="003C7500">
        <w:rPr>
          <w:rFonts w:ascii="Times New Roman" w:hAnsi="Times New Roman" w:cs="Times New Roman"/>
          <w:b/>
          <w:i/>
          <w:sz w:val="28"/>
          <w:szCs w:val="28"/>
        </w:rPr>
        <w:t>Особенности новой социальной ситуации пятиклассников.</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 xml:space="preserve">Переход из начальной школы в среднюю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 Ребёнок уже не получает устойчивого переживания успешности или </w:t>
      </w:r>
      <w:proofErr w:type="spellStart"/>
      <w:r w:rsidRPr="003C7500">
        <w:rPr>
          <w:rFonts w:ascii="Times New Roman" w:hAnsi="Times New Roman" w:cs="Times New Roman"/>
          <w:sz w:val="28"/>
          <w:szCs w:val="28"/>
        </w:rPr>
        <w:t>неуспешности</w:t>
      </w:r>
      <w:proofErr w:type="spellEnd"/>
      <w:r w:rsidRPr="003C7500">
        <w:rPr>
          <w:rFonts w:ascii="Times New Roman" w:hAnsi="Times New Roman" w:cs="Times New Roman"/>
          <w:sz w:val="28"/>
          <w:szCs w:val="28"/>
        </w:rPr>
        <w:t xml:space="preserve"> в узких рамках отношений с одним учителем, так как взгляды разных преподавателей на успехи и поведение школьников различны, иногда и противоположны. Для ребёнка это означает первое столкновение с противоречиями в отношениях, ведь и в будущем на его пути будут встречаться люди, воспринимающие его по-разному. Важной задачей для ребёнка в этой ситуации является сохранение самоуважения, в чем ему обязан помочь классный руководитель. Ребёнок должен сохранить самоуважение, даже несмотря на то, что учитель математики ставит ему тройки и двойки или что он стал объектом критики учителя биологии или завуча школы. Ребёнок должен чувствовать и понимать, что если у него сейчас не все ладится с учёбой,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3C7500" w:rsidRPr="003C7500" w:rsidRDefault="003C7500" w:rsidP="003C7500">
      <w:pPr>
        <w:ind w:firstLine="708"/>
        <w:jc w:val="both"/>
        <w:rPr>
          <w:rFonts w:ascii="Times New Roman" w:hAnsi="Times New Roman" w:cs="Times New Roman"/>
          <w:b/>
          <w:i/>
          <w:sz w:val="28"/>
          <w:szCs w:val="28"/>
        </w:rPr>
      </w:pPr>
      <w:r w:rsidRPr="003C7500">
        <w:rPr>
          <w:rFonts w:ascii="Times New Roman" w:hAnsi="Times New Roman" w:cs="Times New Roman"/>
          <w:b/>
          <w:i/>
          <w:sz w:val="28"/>
          <w:szCs w:val="28"/>
        </w:rPr>
        <w:t>Признаки успешной адаптации:</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удовлетворённо</w:t>
      </w:r>
      <w:r>
        <w:rPr>
          <w:rFonts w:ascii="Times New Roman" w:hAnsi="Times New Roman" w:cs="Times New Roman"/>
          <w:sz w:val="28"/>
          <w:szCs w:val="28"/>
        </w:rPr>
        <w:t>сть ребёнка процессом обучения;</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xml:space="preserve">- ребёнок </w:t>
      </w:r>
      <w:r>
        <w:rPr>
          <w:rFonts w:ascii="Times New Roman" w:hAnsi="Times New Roman" w:cs="Times New Roman"/>
          <w:sz w:val="28"/>
          <w:szCs w:val="28"/>
        </w:rPr>
        <w:t>легко справляется с программой;</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степень самостоятельности ребёнка при выполнении им учебных заданий, готовность прибегнуть к помощи взрослого лишь ПОСЛЕ по</w:t>
      </w:r>
      <w:r>
        <w:rPr>
          <w:rFonts w:ascii="Times New Roman" w:hAnsi="Times New Roman" w:cs="Times New Roman"/>
          <w:sz w:val="28"/>
          <w:szCs w:val="28"/>
        </w:rPr>
        <w:t>пыток выполнить задание самому;</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удовлетворённость межличностными отношениями – с одно</w:t>
      </w:r>
      <w:r>
        <w:rPr>
          <w:rFonts w:ascii="Times New Roman" w:hAnsi="Times New Roman" w:cs="Times New Roman"/>
          <w:sz w:val="28"/>
          <w:szCs w:val="28"/>
        </w:rPr>
        <w:t>классниками и учителем.</w:t>
      </w:r>
    </w:p>
    <w:p w:rsidR="003C7500" w:rsidRPr="003C7500" w:rsidRDefault="003C7500" w:rsidP="003C7500">
      <w:pPr>
        <w:ind w:firstLine="708"/>
        <w:jc w:val="both"/>
        <w:rPr>
          <w:rFonts w:ascii="Times New Roman" w:hAnsi="Times New Roman" w:cs="Times New Roman"/>
          <w:b/>
          <w:i/>
          <w:sz w:val="28"/>
          <w:szCs w:val="28"/>
        </w:rPr>
      </w:pPr>
      <w:r w:rsidRPr="003C7500">
        <w:rPr>
          <w:rFonts w:ascii="Times New Roman" w:hAnsi="Times New Roman" w:cs="Times New Roman"/>
          <w:b/>
          <w:i/>
          <w:sz w:val="28"/>
          <w:szCs w:val="28"/>
        </w:rPr>
        <w:t>Что может затруднить адаптацию детей к средней школе?</w:t>
      </w:r>
    </w:p>
    <w:p w:rsidR="003C7500" w:rsidRP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t>Рассогласованность, противоречивость требований разных педагогов.</w:t>
      </w:r>
    </w:p>
    <w:p w:rsidR="003C7500" w:rsidRP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t>Необходимость на каждом уроке приспосабливаться к темпу, особенностям речи, стилю преподавания каждого учителя.</w:t>
      </w:r>
    </w:p>
    <w:p w:rsid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t xml:space="preserve">Трудности, возникающие у детей при переходе в средние классы, могут быть связаны с определённой </w:t>
      </w:r>
      <w:proofErr w:type="spellStart"/>
      <w:r w:rsidRPr="003C7500">
        <w:rPr>
          <w:rFonts w:ascii="Times New Roman" w:hAnsi="Times New Roman" w:cs="Times New Roman"/>
          <w:sz w:val="28"/>
          <w:szCs w:val="28"/>
        </w:rPr>
        <w:t>деиндивидуализацией</w:t>
      </w:r>
      <w:proofErr w:type="spellEnd"/>
      <w:r w:rsidRPr="003C7500">
        <w:rPr>
          <w:rFonts w:ascii="Times New Roman" w:hAnsi="Times New Roman" w:cs="Times New Roman"/>
          <w:sz w:val="28"/>
          <w:szCs w:val="28"/>
        </w:rPr>
        <w:t>, обезличиванием подхода педагога к школьнику. У некоторых пятиклассников возникает ощущение одиночества. Другие, наоборот: "шалеют" от внезапной свободы: бегают, задирают старшеклассников.</w:t>
      </w:r>
    </w:p>
    <w:p w:rsidR="003C7500" w:rsidRP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lastRenderedPageBreak/>
        <w:t>Отсюда повышенная зависимость детей от взрослых, прилипчивость к классному руководителю, капризы, посещение первого класса, где работает первая учительница.</w:t>
      </w:r>
    </w:p>
    <w:p w:rsidR="003C7500" w:rsidRPr="003C7500" w:rsidRDefault="003C7500" w:rsidP="003C7500">
      <w:pPr>
        <w:jc w:val="both"/>
        <w:rPr>
          <w:rFonts w:ascii="Times New Roman" w:hAnsi="Times New Roman" w:cs="Times New Roman"/>
          <w:sz w:val="28"/>
          <w:szCs w:val="28"/>
        </w:rPr>
      </w:pPr>
    </w:p>
    <w:p w:rsidR="003C7500" w:rsidRP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t>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3C7500" w:rsidRPr="003C7500" w:rsidRDefault="003C7500" w:rsidP="003C7500">
      <w:pPr>
        <w:pStyle w:val="a3"/>
        <w:numPr>
          <w:ilvl w:val="0"/>
          <w:numId w:val="1"/>
        </w:numPr>
        <w:jc w:val="both"/>
        <w:rPr>
          <w:rFonts w:ascii="Times New Roman" w:hAnsi="Times New Roman" w:cs="Times New Roman"/>
          <w:sz w:val="28"/>
          <w:szCs w:val="28"/>
        </w:rPr>
      </w:pPr>
      <w:r w:rsidRPr="003C7500">
        <w:rPr>
          <w:rFonts w:ascii="Times New Roman" w:hAnsi="Times New Roman" w:cs="Times New Roman"/>
          <w:sz w:val="28"/>
          <w:szCs w:val="28"/>
        </w:rPr>
        <w:t xml:space="preserve">Школьная </w:t>
      </w:r>
      <w:proofErr w:type="spellStart"/>
      <w:r w:rsidRPr="003C7500">
        <w:rPr>
          <w:rFonts w:ascii="Times New Roman" w:hAnsi="Times New Roman" w:cs="Times New Roman"/>
          <w:sz w:val="28"/>
          <w:szCs w:val="28"/>
        </w:rPr>
        <w:t>дезадаптация</w:t>
      </w:r>
      <w:proofErr w:type="spellEnd"/>
      <w:r w:rsidRPr="003C7500">
        <w:rPr>
          <w:rFonts w:ascii="Times New Roman" w:hAnsi="Times New Roman" w:cs="Times New Roman"/>
          <w:sz w:val="28"/>
          <w:szCs w:val="28"/>
        </w:rPr>
        <w:t xml:space="preserve">: ребёнок становится недисциплинированным, невнимательным, безответственным, отстаёт в учёбе,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3C7500">
        <w:rPr>
          <w:rFonts w:ascii="Times New Roman" w:hAnsi="Times New Roman" w:cs="Times New Roman"/>
          <w:sz w:val="28"/>
          <w:szCs w:val="28"/>
        </w:rPr>
        <w:t>дезадаптации</w:t>
      </w:r>
      <w:proofErr w:type="spellEnd"/>
      <w:r w:rsidRPr="003C7500">
        <w:rPr>
          <w:rFonts w:ascii="Times New Roman" w:hAnsi="Times New Roman" w:cs="Times New Roman"/>
          <w:sz w:val="28"/>
          <w:szCs w:val="28"/>
        </w:rPr>
        <w:t xml:space="preserve">.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w:t>
      </w:r>
      <w:proofErr w:type="spellStart"/>
      <w:r w:rsidRPr="003C7500">
        <w:rPr>
          <w:rFonts w:ascii="Times New Roman" w:hAnsi="Times New Roman" w:cs="Times New Roman"/>
          <w:sz w:val="28"/>
          <w:szCs w:val="28"/>
        </w:rPr>
        <w:t>дезадаптация</w:t>
      </w:r>
      <w:proofErr w:type="spellEnd"/>
      <w:r w:rsidRPr="003C7500">
        <w:rPr>
          <w:rFonts w:ascii="Times New Roman" w:hAnsi="Times New Roman" w:cs="Times New Roman"/>
          <w:sz w:val="28"/>
          <w:szCs w:val="28"/>
        </w:rPr>
        <w:t>, как помочь ребёнку в этот период.</w:t>
      </w:r>
    </w:p>
    <w:p w:rsidR="003C7500" w:rsidRPr="003C7500" w:rsidRDefault="003C7500" w:rsidP="003C7500">
      <w:pPr>
        <w:ind w:firstLine="360"/>
        <w:jc w:val="both"/>
        <w:rPr>
          <w:rFonts w:ascii="Times New Roman" w:hAnsi="Times New Roman" w:cs="Times New Roman"/>
          <w:b/>
          <w:i/>
          <w:sz w:val="28"/>
          <w:szCs w:val="28"/>
        </w:rPr>
      </w:pPr>
      <w:r w:rsidRPr="003C7500">
        <w:rPr>
          <w:rFonts w:ascii="Times New Roman" w:hAnsi="Times New Roman" w:cs="Times New Roman"/>
          <w:b/>
          <w:i/>
          <w:sz w:val="28"/>
          <w:szCs w:val="28"/>
        </w:rPr>
        <w:t>Информация для родителей</w:t>
      </w:r>
      <w:r>
        <w:rPr>
          <w:rFonts w:ascii="Times New Roman" w:hAnsi="Times New Roman" w:cs="Times New Roman"/>
          <w:b/>
          <w:i/>
          <w:sz w:val="28"/>
          <w:szCs w:val="28"/>
        </w:rPr>
        <w:t>.</w:t>
      </w:r>
    </w:p>
    <w:p w:rsidR="003C7500" w:rsidRPr="003C7500" w:rsidRDefault="003C7500" w:rsidP="003C7500">
      <w:pPr>
        <w:ind w:firstLine="360"/>
        <w:jc w:val="both"/>
        <w:rPr>
          <w:rFonts w:ascii="Times New Roman" w:hAnsi="Times New Roman" w:cs="Times New Roman"/>
          <w:sz w:val="28"/>
          <w:szCs w:val="28"/>
        </w:rPr>
      </w:pPr>
      <w:r w:rsidRPr="003C7500">
        <w:rPr>
          <w:rFonts w:ascii="Times New Roman" w:hAnsi="Times New Roman" w:cs="Times New Roman"/>
          <w:sz w:val="28"/>
          <w:szCs w:val="28"/>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ребёнка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ребёнка.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возраста как в учебной, так и во </w:t>
      </w:r>
      <w:proofErr w:type="spellStart"/>
      <w:r w:rsidRPr="003C7500">
        <w:rPr>
          <w:rFonts w:ascii="Times New Roman" w:hAnsi="Times New Roman" w:cs="Times New Roman"/>
          <w:sz w:val="28"/>
          <w:szCs w:val="28"/>
        </w:rPr>
        <w:t>внеучебной</w:t>
      </w:r>
      <w:proofErr w:type="spellEnd"/>
      <w:r w:rsidRPr="003C7500">
        <w:rPr>
          <w:rFonts w:ascii="Times New Roman" w:hAnsi="Times New Roman" w:cs="Times New Roman"/>
          <w:sz w:val="28"/>
          <w:szCs w:val="28"/>
        </w:rPr>
        <w:t xml:space="preserve"> деятельности. Чем больше информации вы получите на этом этапе, тем легче вам будет помочь своему ребёнку.</w:t>
      </w:r>
    </w:p>
    <w:p w:rsidR="003C7500" w:rsidRPr="003C7500" w:rsidRDefault="003C7500" w:rsidP="003C7500">
      <w:pPr>
        <w:ind w:firstLine="360"/>
        <w:jc w:val="both"/>
        <w:rPr>
          <w:rFonts w:ascii="Times New Roman" w:hAnsi="Times New Roman" w:cs="Times New Roman"/>
          <w:sz w:val="28"/>
          <w:szCs w:val="28"/>
        </w:rPr>
      </w:pPr>
      <w:r w:rsidRPr="003C7500">
        <w:rPr>
          <w:rFonts w:ascii="Times New Roman" w:hAnsi="Times New Roman" w:cs="Times New Roman"/>
          <w:sz w:val="28"/>
          <w:szCs w:val="28"/>
        </w:rPr>
        <w:t>Какие "плюсы" несёт в себе переход из начальной школы в среднюю? Что даёт в психологическом плане это развитию личности ребёнка? Прежде всего - дети узнают свои сильные и слабые стороны, учатся смотреть на себя глазами разных людей, гибко перестраивать своё поведение в зависимости от ситуации и человека, с которым общаются. В то же время основной опасностью данного периода является фактор изменения личностного смысла учения, постепенное снижение и</w:t>
      </w:r>
      <w:r>
        <w:rPr>
          <w:rFonts w:ascii="Times New Roman" w:hAnsi="Times New Roman" w:cs="Times New Roman"/>
          <w:sz w:val="28"/>
          <w:szCs w:val="28"/>
        </w:rPr>
        <w:t>нтереса к учебной деятельности.</w:t>
      </w:r>
    </w:p>
    <w:p w:rsidR="003C7500" w:rsidRPr="003C7500" w:rsidRDefault="003C7500" w:rsidP="003C7500">
      <w:pPr>
        <w:ind w:firstLine="360"/>
        <w:jc w:val="both"/>
        <w:rPr>
          <w:rFonts w:ascii="Times New Roman" w:hAnsi="Times New Roman" w:cs="Times New Roman"/>
          <w:sz w:val="28"/>
          <w:szCs w:val="28"/>
        </w:rPr>
      </w:pPr>
      <w:r w:rsidRPr="003C7500">
        <w:rPr>
          <w:rFonts w:ascii="Times New Roman" w:hAnsi="Times New Roman" w:cs="Times New Roman"/>
          <w:sz w:val="28"/>
          <w:szCs w:val="28"/>
        </w:rPr>
        <w:lastRenderedPageBreak/>
        <w:t>Многие родители жалуются на то, что ребёнок не хочет учиться, что он "скатился" на "тройки" и его ничего не волнует. Волнует, да ещё и как! Но – действительно, не учёба.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ребёнка,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ребёнок? Почему?</w:t>
      </w:r>
    </w:p>
    <w:p w:rsidR="003C7500" w:rsidRPr="003C7500" w:rsidRDefault="003C7500" w:rsidP="003C7500">
      <w:pPr>
        <w:ind w:firstLine="360"/>
        <w:jc w:val="both"/>
        <w:rPr>
          <w:rFonts w:ascii="Times New Roman" w:hAnsi="Times New Roman" w:cs="Times New Roman"/>
          <w:sz w:val="28"/>
          <w:szCs w:val="28"/>
        </w:rPr>
      </w:pPr>
      <w:r w:rsidRPr="003C7500">
        <w:rPr>
          <w:rFonts w:ascii="Times New Roman" w:hAnsi="Times New Roman" w:cs="Times New Roman"/>
          <w:sz w:val="28"/>
          <w:szCs w:val="28"/>
        </w:rPr>
        <w:t>Конечно, обязательно надо контролировать ребёнка,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учёбе. Если у ребёнка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w:t>
      </w:r>
    </w:p>
    <w:p w:rsidR="003C7500" w:rsidRPr="003C7500" w:rsidRDefault="003C7500" w:rsidP="003C7500">
      <w:pPr>
        <w:ind w:firstLine="360"/>
        <w:jc w:val="both"/>
        <w:rPr>
          <w:rFonts w:ascii="Times New Roman" w:hAnsi="Times New Roman" w:cs="Times New Roman"/>
          <w:sz w:val="28"/>
          <w:szCs w:val="28"/>
        </w:rPr>
      </w:pPr>
      <w:r w:rsidRPr="003C7500">
        <w:rPr>
          <w:rFonts w:ascii="Times New Roman" w:hAnsi="Times New Roman" w:cs="Times New Roman"/>
          <w:sz w:val="28"/>
          <w:szCs w:val="28"/>
        </w:rPr>
        <w:t xml:space="preserve">Ещё одной особенностью детей 10-11 лет является их возросшая степень самостоятельности. С одной стороны, это хорошо, так как многое ребёнок делает сам и не </w:t>
      </w:r>
      <w:proofErr w:type="spellStart"/>
      <w:r w:rsidRPr="003C7500">
        <w:rPr>
          <w:rFonts w:ascii="Times New Roman" w:hAnsi="Times New Roman" w:cs="Times New Roman"/>
          <w:sz w:val="28"/>
          <w:szCs w:val="28"/>
        </w:rPr>
        <w:t>нуждаётся</w:t>
      </w:r>
      <w:proofErr w:type="spellEnd"/>
      <w:r w:rsidRPr="003C7500">
        <w:rPr>
          <w:rFonts w:ascii="Times New Roman" w:hAnsi="Times New Roman" w:cs="Times New Roman"/>
          <w:sz w:val="28"/>
          <w:szCs w:val="28"/>
        </w:rPr>
        <w:t xml:space="preserve">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среднюю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ребёнок, кто из друзей мог бы составить ему компанию. 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w:t>
      </w:r>
    </w:p>
    <w:p w:rsidR="003C7500" w:rsidRPr="003C7500" w:rsidRDefault="003C7500" w:rsidP="003C7500">
      <w:pPr>
        <w:ind w:firstLine="360"/>
        <w:jc w:val="both"/>
        <w:rPr>
          <w:rFonts w:ascii="Times New Roman" w:hAnsi="Times New Roman" w:cs="Times New Roman"/>
          <w:b/>
          <w:i/>
          <w:sz w:val="28"/>
          <w:szCs w:val="28"/>
        </w:rPr>
      </w:pPr>
      <w:r w:rsidRPr="003C7500">
        <w:rPr>
          <w:rFonts w:ascii="Times New Roman" w:hAnsi="Times New Roman" w:cs="Times New Roman"/>
          <w:b/>
          <w:i/>
          <w:sz w:val="28"/>
          <w:szCs w:val="28"/>
        </w:rPr>
        <w:t xml:space="preserve">Признаки </w:t>
      </w:r>
      <w:proofErr w:type="spellStart"/>
      <w:r w:rsidRPr="003C7500">
        <w:rPr>
          <w:rFonts w:ascii="Times New Roman" w:hAnsi="Times New Roman" w:cs="Times New Roman"/>
          <w:b/>
          <w:i/>
          <w:sz w:val="28"/>
          <w:szCs w:val="28"/>
        </w:rPr>
        <w:t>дезадаптации</w:t>
      </w:r>
      <w:proofErr w:type="spellEnd"/>
      <w:r w:rsidRPr="003C7500">
        <w:rPr>
          <w:rFonts w:ascii="Times New Roman" w:hAnsi="Times New Roman" w:cs="Times New Roman"/>
          <w:b/>
          <w:i/>
          <w:sz w:val="28"/>
          <w:szCs w:val="28"/>
        </w:rPr>
        <w:t>:</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xml:space="preserve">- усталый, </w:t>
      </w:r>
      <w:r>
        <w:rPr>
          <w:rFonts w:ascii="Times New Roman" w:hAnsi="Times New Roman" w:cs="Times New Roman"/>
          <w:sz w:val="28"/>
          <w:szCs w:val="28"/>
        </w:rPr>
        <w:t>утомлённый внешний вид ребёнка.</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нежелание ребёнка делиться своими в</w:t>
      </w:r>
      <w:r>
        <w:rPr>
          <w:rFonts w:ascii="Times New Roman" w:hAnsi="Times New Roman" w:cs="Times New Roman"/>
          <w:sz w:val="28"/>
          <w:szCs w:val="28"/>
        </w:rPr>
        <w:t>печатлениями о проведённом дне.</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lastRenderedPageBreak/>
        <w:t>- стремление отвлечь взрослого от школьных событий, переключить внимание на другие темы. - нежела</w:t>
      </w:r>
      <w:r>
        <w:rPr>
          <w:rFonts w:ascii="Times New Roman" w:hAnsi="Times New Roman" w:cs="Times New Roman"/>
          <w:sz w:val="28"/>
          <w:szCs w:val="28"/>
        </w:rPr>
        <w:t>ния выполнять домашние задания.</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негативные характеристики в адрес ш</w:t>
      </w:r>
      <w:r>
        <w:rPr>
          <w:rFonts w:ascii="Times New Roman" w:hAnsi="Times New Roman" w:cs="Times New Roman"/>
          <w:sz w:val="28"/>
          <w:szCs w:val="28"/>
        </w:rPr>
        <w:t>колы, учителей, одноклассников.</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жалобы на те или ины</w:t>
      </w:r>
      <w:r>
        <w:rPr>
          <w:rFonts w:ascii="Times New Roman" w:hAnsi="Times New Roman" w:cs="Times New Roman"/>
          <w:sz w:val="28"/>
          <w:szCs w:val="28"/>
        </w:rPr>
        <w:t>е события, связанные со школой.</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беспокойный сон.</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трудности у</w:t>
      </w:r>
      <w:r>
        <w:rPr>
          <w:rFonts w:ascii="Times New Roman" w:hAnsi="Times New Roman" w:cs="Times New Roman"/>
          <w:sz w:val="28"/>
          <w:szCs w:val="28"/>
        </w:rPr>
        <w:t>треннего  пробуждения, вялость.</w:t>
      </w:r>
    </w:p>
    <w:p w:rsidR="003C7500" w:rsidRPr="003C7500" w:rsidRDefault="003C7500" w:rsidP="003C7500">
      <w:pPr>
        <w:jc w:val="both"/>
        <w:rPr>
          <w:rFonts w:ascii="Times New Roman" w:hAnsi="Times New Roman" w:cs="Times New Roman"/>
          <w:sz w:val="28"/>
          <w:szCs w:val="28"/>
        </w:rPr>
      </w:pPr>
      <w:r w:rsidRPr="003C7500">
        <w:rPr>
          <w:rFonts w:ascii="Times New Roman" w:hAnsi="Times New Roman" w:cs="Times New Roman"/>
          <w:sz w:val="28"/>
          <w:szCs w:val="28"/>
        </w:rPr>
        <w:t xml:space="preserve">- постоянные жалобы на </w:t>
      </w:r>
      <w:r>
        <w:rPr>
          <w:rFonts w:ascii="Times New Roman" w:hAnsi="Times New Roman" w:cs="Times New Roman"/>
          <w:sz w:val="28"/>
          <w:szCs w:val="28"/>
        </w:rPr>
        <w:t>плохое самочувствие.</w:t>
      </w:r>
    </w:p>
    <w:p w:rsidR="003C7500" w:rsidRPr="003C7500" w:rsidRDefault="003C7500" w:rsidP="003C7500">
      <w:pPr>
        <w:ind w:firstLine="708"/>
        <w:jc w:val="both"/>
        <w:rPr>
          <w:rFonts w:ascii="Times New Roman" w:hAnsi="Times New Roman" w:cs="Times New Roman"/>
          <w:sz w:val="28"/>
          <w:szCs w:val="28"/>
        </w:rPr>
      </w:pPr>
      <w:r>
        <w:rPr>
          <w:rFonts w:ascii="Times New Roman" w:hAnsi="Times New Roman" w:cs="Times New Roman"/>
          <w:sz w:val="28"/>
          <w:szCs w:val="28"/>
        </w:rPr>
        <w:t>Чем можно помочь?</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Первое условие школьного успеха пятиклассника — безусловное принятие ребёнка, несмотря на те неудачи, с которыми он уже столкнулся или может столкнуться. Создавайте условия для развития самостоятельности в поведении ребёнка. У пятиклассника непременно должны быть домашние обязанности, за выполнение которых он несёт ответственность. 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ребёнком причины его недовольства, поддержи</w:t>
      </w:r>
      <w:r>
        <w:rPr>
          <w:rFonts w:ascii="Times New Roman" w:hAnsi="Times New Roman" w:cs="Times New Roman"/>
          <w:sz w:val="28"/>
          <w:szCs w:val="28"/>
        </w:rPr>
        <w:t>вая при этом авторитет учителя.</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Пятикласснику уже не так интересна учёба сама по себе, многим в школе интересно бывать потому, что там много друзей. Важно, чтобы у ребёнка была возможность обсудить свои школьные дела, учёбу и отношения с друзьями в семье, с родителями.</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Помогите ребёнку выучить имена новых учителей. Если вас, что-то беспокоит в поведении ребёнка, постарайтесь, как можно скорее встретиться и обсудить это с классным руководителем или психологом.</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ребёнка. Поддерживать можно посредством: отдельных слов (красиво, прекрасно, здорово). высказываний ("Я горжусь тобой", "Спасибо", "Все идёт хорошо" и т.д.). прикосновений (дотронуться до руки, обнять его и т.д.). совместных действий (</w:t>
      </w:r>
      <w:proofErr w:type="spellStart"/>
      <w:r w:rsidRPr="003C7500">
        <w:rPr>
          <w:rFonts w:ascii="Times New Roman" w:hAnsi="Times New Roman" w:cs="Times New Roman"/>
          <w:sz w:val="28"/>
          <w:szCs w:val="28"/>
        </w:rPr>
        <w:t>сидёть</w:t>
      </w:r>
      <w:proofErr w:type="spellEnd"/>
      <w:r w:rsidRPr="003C7500">
        <w:rPr>
          <w:rFonts w:ascii="Times New Roman" w:hAnsi="Times New Roman" w:cs="Times New Roman"/>
          <w:sz w:val="28"/>
          <w:szCs w:val="28"/>
        </w:rPr>
        <w:t>, стоять рядом и т.д.). выраже</w:t>
      </w:r>
      <w:r>
        <w:rPr>
          <w:rFonts w:ascii="Times New Roman" w:hAnsi="Times New Roman" w:cs="Times New Roman"/>
          <w:sz w:val="28"/>
          <w:szCs w:val="28"/>
        </w:rPr>
        <w:t>ние лица (улыбка, кивок, смех).</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lastRenderedPageBreak/>
        <w:t>Таким образом, резюмируя, отмечу, что успешность прохождения образовательной траектории ребёнка напрямую зависит от того, каким способом родители и другие члены семьи п</w:t>
      </w:r>
      <w:r>
        <w:rPr>
          <w:rFonts w:ascii="Times New Roman" w:hAnsi="Times New Roman" w:cs="Times New Roman"/>
          <w:sz w:val="28"/>
          <w:szCs w:val="28"/>
        </w:rPr>
        <w:t>омогают ему в этом важном деле.</w:t>
      </w:r>
    </w:p>
    <w:p w:rsidR="003C7500" w:rsidRPr="003C7500" w:rsidRDefault="003C7500" w:rsidP="003C7500">
      <w:pPr>
        <w:ind w:firstLine="708"/>
        <w:jc w:val="both"/>
        <w:rPr>
          <w:rFonts w:ascii="Times New Roman" w:hAnsi="Times New Roman" w:cs="Times New Roman"/>
          <w:b/>
          <w:i/>
          <w:sz w:val="28"/>
          <w:szCs w:val="28"/>
        </w:rPr>
      </w:pPr>
      <w:r w:rsidRPr="003C7500">
        <w:rPr>
          <w:rFonts w:ascii="Times New Roman" w:hAnsi="Times New Roman" w:cs="Times New Roman"/>
          <w:b/>
          <w:i/>
          <w:sz w:val="28"/>
          <w:szCs w:val="28"/>
        </w:rPr>
        <w:t>Логика развития адаптационного периода в 5-х классах</w:t>
      </w:r>
      <w:r>
        <w:rPr>
          <w:rFonts w:ascii="Times New Roman" w:hAnsi="Times New Roman" w:cs="Times New Roman"/>
          <w:b/>
          <w:i/>
          <w:sz w:val="28"/>
          <w:szCs w:val="28"/>
        </w:rPr>
        <w:t>.</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 xml:space="preserve">Первый этап адаптационного периода пятиклассников (который длится не более недели) посвящён знакомству ребят друг с другом или изучению друг друга (если состав класса не менялся). Они делятся информацией о том, что больше всего ценят в других людях и самих себе, чем </w:t>
      </w:r>
      <w:r>
        <w:rPr>
          <w:rFonts w:ascii="Times New Roman" w:hAnsi="Times New Roman" w:cs="Times New Roman"/>
          <w:sz w:val="28"/>
          <w:szCs w:val="28"/>
        </w:rPr>
        <w:t>нравится заниматься, как чувствуют себя в школе.</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На втором этапе адаптационного периода ребятам предоставляется возможность взаимодействия в больших и малых группах, состав которых меняется, и выработки прави</w:t>
      </w:r>
      <w:r>
        <w:rPr>
          <w:rFonts w:ascii="Times New Roman" w:hAnsi="Times New Roman" w:cs="Times New Roman"/>
          <w:sz w:val="28"/>
          <w:szCs w:val="28"/>
        </w:rPr>
        <w:t>л, облегчающих действие сообща.</w:t>
      </w:r>
    </w:p>
    <w:p w:rsidR="003C7500" w:rsidRPr="003C7500"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Некоторым классам удаётся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Ещё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280E5A" w:rsidRDefault="003C7500" w:rsidP="003C7500">
      <w:pPr>
        <w:ind w:firstLine="708"/>
        <w:jc w:val="both"/>
        <w:rPr>
          <w:rFonts w:ascii="Times New Roman" w:hAnsi="Times New Roman" w:cs="Times New Roman"/>
          <w:sz w:val="28"/>
          <w:szCs w:val="28"/>
        </w:rPr>
      </w:pPr>
      <w:r w:rsidRPr="003C7500">
        <w:rPr>
          <w:rFonts w:ascii="Times New Roman" w:hAnsi="Times New Roman" w:cs="Times New Roman"/>
          <w:sz w:val="28"/>
          <w:szCs w:val="28"/>
        </w:rPr>
        <w:t>Третий этап 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внёс в общее представление своё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"Весёлых стартах". Эмоциональное сопереживание за успех своей команды укрепляет чувство причастности к своему коллективу.</w:t>
      </w:r>
    </w:p>
    <w:p w:rsidR="00D36232" w:rsidRDefault="00D36232" w:rsidP="003C750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После обсуждения родителям вручаются буклеты с рекомендациями.</w:t>
      </w:r>
    </w:p>
    <w:p w:rsidR="00D36232" w:rsidRDefault="00D36232" w:rsidP="003C7500">
      <w:pPr>
        <w:ind w:firstLine="708"/>
        <w:jc w:val="both"/>
        <w:rPr>
          <w:rFonts w:ascii="Times New Roman" w:hAnsi="Times New Roman" w:cs="Times New Roman"/>
          <w:sz w:val="28"/>
          <w:szCs w:val="28"/>
        </w:rPr>
      </w:pPr>
    </w:p>
    <w:p w:rsidR="00D36232" w:rsidRDefault="00D36232" w:rsidP="003C7500">
      <w:pPr>
        <w:ind w:firstLine="708"/>
        <w:jc w:val="both"/>
        <w:rPr>
          <w:rFonts w:ascii="Times New Roman" w:hAnsi="Times New Roman" w:cs="Times New Roman"/>
          <w:sz w:val="28"/>
          <w:szCs w:val="28"/>
        </w:rPr>
      </w:pPr>
    </w:p>
    <w:p w:rsidR="00D36232" w:rsidRDefault="00D36232" w:rsidP="003C7500">
      <w:pPr>
        <w:ind w:firstLine="708"/>
        <w:jc w:val="both"/>
        <w:rPr>
          <w:rFonts w:ascii="Times New Roman" w:hAnsi="Times New Roman" w:cs="Times New Roman"/>
          <w:sz w:val="28"/>
          <w:szCs w:val="28"/>
        </w:rPr>
      </w:pPr>
    </w:p>
    <w:p w:rsidR="00D36232" w:rsidRDefault="00D36232" w:rsidP="003C7500">
      <w:pPr>
        <w:ind w:firstLine="708"/>
        <w:jc w:val="both"/>
        <w:rPr>
          <w:rFonts w:ascii="Times New Roman" w:hAnsi="Times New Roman" w:cs="Times New Roman"/>
          <w:sz w:val="28"/>
          <w:szCs w:val="28"/>
        </w:rPr>
      </w:pPr>
    </w:p>
    <w:p w:rsidR="00D36232" w:rsidRPr="003C7500" w:rsidRDefault="00D36232" w:rsidP="00D36232">
      <w:pPr>
        <w:ind w:left="-1701" w:right="-850"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33750" cy="466053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3349345" cy="4682332"/>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3324225" cy="4672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3328287" cy="4678280"/>
                    </a:xfrm>
                    <a:prstGeom prst="rect">
                      <a:avLst/>
                    </a:prstGeom>
                  </pic:spPr>
                </pic:pic>
              </a:graphicData>
            </a:graphic>
          </wp:inline>
        </w:drawing>
      </w:r>
    </w:p>
    <w:sectPr w:rsidR="00D36232" w:rsidRPr="003C7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37E7"/>
    <w:multiLevelType w:val="hybridMultilevel"/>
    <w:tmpl w:val="CA301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0"/>
    <w:rsid w:val="003B0AF1"/>
    <w:rsid w:val="003C7500"/>
    <w:rsid w:val="005A2A4E"/>
    <w:rsid w:val="009B7F6F"/>
    <w:rsid w:val="00B26E2B"/>
    <w:rsid w:val="00D36232"/>
    <w:rsid w:val="00FB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Admin</cp:lastModifiedBy>
  <cp:revision>2</cp:revision>
  <dcterms:created xsi:type="dcterms:W3CDTF">2023-12-25T18:48:00Z</dcterms:created>
  <dcterms:modified xsi:type="dcterms:W3CDTF">2023-12-27T07:41:00Z</dcterms:modified>
</cp:coreProperties>
</file>